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D2BB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1859CA"/>
          <w:sz w:val="48"/>
          <w:szCs w:val="48"/>
        </w:rPr>
        <w:t>Valberedningens förslag till årsmötet för Gyllene Hjorten år 2020</w:t>
      </w:r>
    </w:p>
    <w:p w14:paraId="029E3F6E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1859CA"/>
        </w:rPr>
        <w:t>Valberedningen föreslår tre ledamöter samt en suppleant i styrelsen för 2020 enligt följande:</w:t>
      </w:r>
    </w:p>
    <w:p w14:paraId="0BF41D3B" w14:textId="3E97DA63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Ordförande                       </w:t>
      </w:r>
      <w:r w:rsidR="00E819F7">
        <w:rPr>
          <w:rFonts w:ascii="&amp;quot" w:hAnsi="&amp;quot"/>
          <w:color w:val="000000"/>
          <w:sz w:val="22"/>
          <w:szCs w:val="22"/>
        </w:rPr>
        <w:tab/>
      </w:r>
      <w:r w:rsidR="00E819F7"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> -    </w:t>
      </w:r>
    </w:p>
    <w:p w14:paraId="2F1211BD" w14:textId="07840804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Samordningssekreterare                </w:t>
      </w:r>
      <w:r>
        <w:rPr>
          <w:rFonts w:ascii="&amp;quot" w:hAnsi="&amp;quot"/>
          <w:color w:val="000000"/>
          <w:sz w:val="22"/>
          <w:szCs w:val="22"/>
        </w:rPr>
        <w:tab/>
        <w:t>Axelina Nilsson         </w:t>
      </w:r>
      <w:r w:rsidR="00E819F7"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>1 år kvar</w:t>
      </w:r>
    </w:p>
    <w:p w14:paraId="633F5E0F" w14:textId="7A42BDBA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Kassör                                </w:t>
      </w:r>
      <w:r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ab/>
        <w:t xml:space="preserve">Karin Fonnaland </w:t>
      </w:r>
      <w:r w:rsidR="00E819F7"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>omval 2 år</w:t>
      </w:r>
    </w:p>
    <w:p w14:paraId="11085150" w14:textId="3868F1E2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Suppleant/ ledamot                              </w:t>
      </w:r>
      <w:r>
        <w:rPr>
          <w:rFonts w:ascii="&amp;quot" w:hAnsi="&amp;quot"/>
          <w:color w:val="000000"/>
          <w:sz w:val="22"/>
          <w:szCs w:val="22"/>
        </w:rPr>
        <w:tab/>
        <w:t>Emma Wallet               </w:t>
      </w:r>
      <w:r w:rsidR="00E819F7"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>nyval 1 år</w:t>
      </w:r>
    </w:p>
    <w:p w14:paraId="07241C6B" w14:textId="0B5DD612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Ledamot                        </w:t>
      </w:r>
      <w:r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ab/>
        <w:t>Vigdir Hedenb</w:t>
      </w:r>
      <w:r w:rsidR="00435674">
        <w:rPr>
          <w:rFonts w:ascii="&amp;quot" w:hAnsi="&amp;quot"/>
          <w:color w:val="000000"/>
          <w:sz w:val="22"/>
          <w:szCs w:val="22"/>
        </w:rPr>
        <w:t>erg</w:t>
      </w:r>
      <w:bookmarkStart w:id="0" w:name="_GoBack"/>
      <w:bookmarkEnd w:id="0"/>
      <w:r>
        <w:rPr>
          <w:rFonts w:ascii="&amp;quot" w:hAnsi="&amp;quot"/>
          <w:color w:val="000000"/>
          <w:sz w:val="22"/>
          <w:szCs w:val="22"/>
        </w:rPr>
        <w:t>                </w:t>
      </w:r>
      <w:r w:rsidR="00E819F7"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>nyval 1 år</w:t>
      </w:r>
    </w:p>
    <w:p w14:paraId="0F62EABF" w14:textId="376F8B10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Ledamot                        </w:t>
      </w:r>
      <w:r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ab/>
        <w:t>Klara Wellander                </w:t>
      </w:r>
      <w:r w:rsidR="00E819F7"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>nyval 1 år</w:t>
      </w:r>
    </w:p>
    <w:p w14:paraId="60D46BDD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1859CA"/>
        </w:rPr>
      </w:pPr>
    </w:p>
    <w:p w14:paraId="503AEC41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1859CA"/>
        </w:rPr>
        <w:t>Valberedningen föreslår ämbetsmän för 2020 enligt följande:</w:t>
      </w:r>
    </w:p>
    <w:p w14:paraId="7F8653D3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t>Webbgrupp</w:t>
      </w:r>
    </w:p>
    <w:p w14:paraId="5F4ABA2A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Peter  Engström                </w:t>
      </w:r>
      <w:r>
        <w:rPr>
          <w:rFonts w:ascii="&amp;quot" w:hAnsi="&amp;quot"/>
          <w:color w:val="000000"/>
          <w:sz w:val="22"/>
          <w:szCs w:val="22"/>
        </w:rPr>
        <w:tab/>
        <w:t>nyval 1 år</w:t>
      </w:r>
    </w:p>
    <w:p w14:paraId="50D4C87B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Anders Ekman             </w:t>
      </w:r>
      <w:r>
        <w:rPr>
          <w:rFonts w:ascii="&amp;quot" w:hAnsi="&amp;quot"/>
          <w:color w:val="000000"/>
          <w:sz w:val="22"/>
          <w:szCs w:val="22"/>
        </w:rPr>
        <w:tab/>
        <w:t>omval 1 år</w:t>
      </w:r>
    </w:p>
    <w:p w14:paraId="0E1BEDC1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</w:t>
      </w:r>
    </w:p>
    <w:p w14:paraId="607CBB23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t>Världsgrupp</w:t>
      </w:r>
    </w:p>
    <w:p w14:paraId="2C240622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Fredrik Bergelv           </w:t>
      </w:r>
      <w:r>
        <w:rPr>
          <w:rFonts w:ascii="&amp;quot" w:hAnsi="&amp;quot"/>
          <w:color w:val="000000"/>
          <w:sz w:val="22"/>
          <w:szCs w:val="22"/>
        </w:rPr>
        <w:tab/>
        <w:t>nyval 1 år</w:t>
      </w:r>
    </w:p>
    <w:p w14:paraId="7D0C06B6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Monica Ericson               </w:t>
      </w:r>
      <w:r>
        <w:rPr>
          <w:rFonts w:ascii="&amp;quot" w:hAnsi="&amp;quot"/>
          <w:color w:val="000000"/>
          <w:sz w:val="22"/>
          <w:szCs w:val="22"/>
        </w:rPr>
        <w:tab/>
        <w:t>omval 1 år</w:t>
      </w:r>
    </w:p>
    <w:p w14:paraId="516A7571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Anders Fridborg         </w:t>
      </w:r>
      <w:r>
        <w:rPr>
          <w:rFonts w:ascii="&amp;quot" w:hAnsi="&amp;quot"/>
          <w:color w:val="000000"/>
          <w:sz w:val="22"/>
          <w:szCs w:val="22"/>
        </w:rPr>
        <w:tab/>
        <w:t>nyval 1 år</w:t>
      </w:r>
    </w:p>
    <w:p w14:paraId="7C285DAB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14:paraId="339E5F5C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t>Myntmästare</w:t>
      </w:r>
    </w:p>
    <w:p w14:paraId="5DBD182C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Anders Ekman               </w:t>
      </w:r>
      <w:r>
        <w:rPr>
          <w:rFonts w:ascii="&amp;quot" w:hAnsi="&amp;quot"/>
          <w:color w:val="000000"/>
          <w:sz w:val="22"/>
          <w:szCs w:val="22"/>
        </w:rPr>
        <w:tab/>
        <w:t> omval 1 år</w:t>
      </w:r>
    </w:p>
    <w:p w14:paraId="3A554253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14:paraId="73DE4B08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t>Rustmästare</w:t>
      </w:r>
    </w:p>
    <w:p w14:paraId="31F16CCA" w14:textId="7CBAE8FC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Ordinarie        </w:t>
      </w:r>
      <w:r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ab/>
        <w:t>Ylva Bäcklund           </w:t>
      </w:r>
      <w:r w:rsidR="00E819F7"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>omval 1 år</w:t>
      </w:r>
    </w:p>
    <w:p w14:paraId="15E75707" w14:textId="2988FF9D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Vice                </w:t>
      </w:r>
      <w:r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ab/>
        <w:t>Per Wretblad               </w:t>
      </w:r>
      <w:r w:rsidR="00E819F7"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>nyval 1 år</w:t>
      </w:r>
    </w:p>
    <w:p w14:paraId="6702729E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14:paraId="63F417C0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1859CA"/>
        </w:rPr>
        <w:t>Valberedningen föreslår revisorer och revisorssuppleant för 2020 enligt följande:</w:t>
      </w:r>
    </w:p>
    <w:p w14:paraId="2640005C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Revisor                     </w:t>
      </w:r>
      <w:r>
        <w:rPr>
          <w:rFonts w:ascii="&amp;quot" w:hAnsi="&amp;quot"/>
          <w:color w:val="000000"/>
          <w:sz w:val="22"/>
          <w:szCs w:val="22"/>
        </w:rPr>
        <w:tab/>
        <w:t>Niclas Lemon                   </w:t>
      </w:r>
      <w:r>
        <w:rPr>
          <w:rFonts w:ascii="&amp;quot" w:hAnsi="&amp;quot"/>
          <w:color w:val="000000"/>
          <w:sz w:val="22"/>
          <w:szCs w:val="22"/>
        </w:rPr>
        <w:tab/>
        <w:t>omval 1 år</w:t>
      </w:r>
    </w:p>
    <w:p w14:paraId="005A9A93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Revisor                      </w:t>
      </w:r>
      <w:r>
        <w:rPr>
          <w:rFonts w:ascii="&amp;quot" w:hAnsi="&amp;quot"/>
          <w:color w:val="000000"/>
          <w:sz w:val="22"/>
          <w:szCs w:val="22"/>
        </w:rPr>
        <w:tab/>
        <w:t>Magnus Lundborg        </w:t>
      </w:r>
      <w:r>
        <w:rPr>
          <w:rFonts w:ascii="&amp;quot" w:hAnsi="&amp;quot"/>
          <w:color w:val="000000"/>
          <w:sz w:val="22"/>
          <w:szCs w:val="22"/>
        </w:rPr>
        <w:tab/>
        <w:t>omval 1 år</w:t>
      </w:r>
    </w:p>
    <w:p w14:paraId="2EE8A204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Revisorssuppleant        </w:t>
      </w:r>
      <w:r>
        <w:rPr>
          <w:rFonts w:ascii="&amp;quot" w:hAnsi="&amp;quot"/>
          <w:color w:val="000000"/>
          <w:sz w:val="22"/>
          <w:szCs w:val="22"/>
        </w:rPr>
        <w:tab/>
        <w:t>Lennart Egerquist        </w:t>
      </w:r>
      <w:r>
        <w:rPr>
          <w:rFonts w:ascii="&amp;quot" w:hAnsi="&amp;quot"/>
          <w:color w:val="000000"/>
          <w:sz w:val="22"/>
          <w:szCs w:val="22"/>
        </w:rPr>
        <w:tab/>
        <w:t>omval 1 år</w:t>
      </w:r>
    </w:p>
    <w:p w14:paraId="2D9C382A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14:paraId="5D237AC6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1859CA"/>
        </w:rPr>
        <w:t>Valberedningen föreslår valberedning för 2020 enligt följande:</w:t>
      </w:r>
    </w:p>
    <w:p w14:paraId="3529DDC4" w14:textId="031C9312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Maria Forslund                </w:t>
      </w:r>
      <w:r w:rsidR="00E819F7">
        <w:rPr>
          <w:rFonts w:ascii="&amp;quot" w:hAnsi="&amp;quot"/>
          <w:color w:val="000000"/>
          <w:sz w:val="22"/>
          <w:szCs w:val="22"/>
        </w:rPr>
        <w:tab/>
      </w:r>
      <w:r w:rsidR="00E819F7">
        <w:rPr>
          <w:rFonts w:ascii="&amp;quot" w:hAnsi="&amp;quot"/>
          <w:color w:val="000000"/>
          <w:sz w:val="22"/>
          <w:szCs w:val="22"/>
        </w:rPr>
        <w:tab/>
      </w:r>
      <w:r w:rsidR="00E819F7">
        <w:rPr>
          <w:rFonts w:ascii="&amp;quot" w:hAnsi="&amp;quot"/>
          <w:color w:val="000000"/>
          <w:sz w:val="22"/>
          <w:szCs w:val="22"/>
        </w:rPr>
        <w:tab/>
      </w:r>
      <w:r>
        <w:rPr>
          <w:rFonts w:ascii="&amp;quot" w:hAnsi="&amp;quot"/>
          <w:color w:val="000000"/>
          <w:sz w:val="22"/>
          <w:szCs w:val="22"/>
        </w:rPr>
        <w:t>omval 1 år</w:t>
      </w:r>
    </w:p>
    <w:p w14:paraId="222D67E5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</w:t>
      </w:r>
    </w:p>
    <w:p w14:paraId="42F77ECE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</w:t>
      </w:r>
    </w:p>
    <w:p w14:paraId="2BC86AAC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1859CA"/>
        </w:rPr>
        <w:t>Valberedningen 2019</w:t>
      </w:r>
    </w:p>
    <w:p w14:paraId="42B1070D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Fredrik Bergelv </w:t>
      </w:r>
    </w:p>
    <w:p w14:paraId="1C684AE7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Maria Forslund</w:t>
      </w:r>
    </w:p>
    <w:p w14:paraId="680E36D7" w14:textId="77777777" w:rsidR="007452D1" w:rsidRDefault="007452D1" w:rsidP="007452D1">
      <w:pPr>
        <w:pStyle w:val="Normalweb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Gunilla Carlsson</w:t>
      </w:r>
    </w:p>
    <w:p w14:paraId="045AB56B" w14:textId="77777777" w:rsidR="007452D1" w:rsidRDefault="007452D1" w:rsidP="007452D1"/>
    <w:p w14:paraId="6B99C3C1" w14:textId="2DFE81BC" w:rsidR="00F404B6" w:rsidRDefault="00F404B6"/>
    <w:sectPr w:rsidR="00F4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5EFD"/>
    <w:multiLevelType w:val="hybridMultilevel"/>
    <w:tmpl w:val="AEE62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37BC"/>
    <w:multiLevelType w:val="hybridMultilevel"/>
    <w:tmpl w:val="C8AE7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134D"/>
    <w:multiLevelType w:val="hybridMultilevel"/>
    <w:tmpl w:val="44B44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6F"/>
    <w:rsid w:val="00067059"/>
    <w:rsid w:val="000E6213"/>
    <w:rsid w:val="00220A97"/>
    <w:rsid w:val="002C7914"/>
    <w:rsid w:val="002D4D37"/>
    <w:rsid w:val="00304B0D"/>
    <w:rsid w:val="0036115C"/>
    <w:rsid w:val="003E0B6F"/>
    <w:rsid w:val="00435674"/>
    <w:rsid w:val="004C595F"/>
    <w:rsid w:val="00647C81"/>
    <w:rsid w:val="006D159F"/>
    <w:rsid w:val="006F6516"/>
    <w:rsid w:val="007452D1"/>
    <w:rsid w:val="00A42996"/>
    <w:rsid w:val="00CC035A"/>
    <w:rsid w:val="00D06A93"/>
    <w:rsid w:val="00D54CFF"/>
    <w:rsid w:val="00D5669A"/>
    <w:rsid w:val="00E641B6"/>
    <w:rsid w:val="00E77F50"/>
    <w:rsid w:val="00E819F7"/>
    <w:rsid w:val="00F404B6"/>
    <w:rsid w:val="00F656A9"/>
    <w:rsid w:val="00F67A33"/>
    <w:rsid w:val="00FA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47D"/>
  <w15:chartTrackingRefBased/>
  <w15:docId w15:val="{41219B24-4605-4AA5-8E20-A0A31598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E0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E0B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D54CF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54CF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74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Forslund Maria</dc:creator>
  <cp:keywords/>
  <dc:description/>
  <cp:lastModifiedBy>Anders Fridborg</cp:lastModifiedBy>
  <cp:revision>3</cp:revision>
  <dcterms:created xsi:type="dcterms:W3CDTF">2020-03-07T09:25:00Z</dcterms:created>
  <dcterms:modified xsi:type="dcterms:W3CDTF">2020-03-07T09:27:00Z</dcterms:modified>
</cp:coreProperties>
</file>